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F6" w:rsidRDefault="003158F6" w:rsidP="003158F6">
      <w:pPr>
        <w:pStyle w:val="NormalWeb"/>
        <w:shd w:val="clear" w:color="auto" w:fill="FFFFFF"/>
        <w:jc w:val="center"/>
        <w:rPr>
          <w:color w:val="333333"/>
          <w:u w:val="single"/>
        </w:rPr>
      </w:pPr>
      <w:r w:rsidRPr="003158F6">
        <w:rPr>
          <w:color w:val="333333"/>
        </w:rPr>
        <w:drawing>
          <wp:inline distT="0" distB="0" distL="0" distR="0">
            <wp:extent cx="1309956" cy="2124000"/>
            <wp:effectExtent l="19050" t="0" r="4494" b="0"/>
            <wp:docPr id="1" name="Picture 0" descr="Village Preschool -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Jpg.jpg"/>
                    <pic:cNvPicPr/>
                  </pic:nvPicPr>
                  <pic:blipFill>
                    <a:blip r:embed="rId7" cstate="print"/>
                    <a:stretch>
                      <a:fillRect/>
                    </a:stretch>
                  </pic:blipFill>
                  <pic:spPr>
                    <a:xfrm>
                      <a:off x="0" y="0"/>
                      <a:ext cx="1309956" cy="2124000"/>
                    </a:xfrm>
                    <a:prstGeom prst="rect">
                      <a:avLst/>
                    </a:prstGeom>
                  </pic:spPr>
                </pic:pic>
              </a:graphicData>
            </a:graphic>
          </wp:inline>
        </w:drawing>
      </w:r>
    </w:p>
    <w:p w:rsidR="003158F6" w:rsidRPr="003158F6" w:rsidRDefault="003158F6" w:rsidP="003158F6">
      <w:pPr>
        <w:pStyle w:val="NormalWeb"/>
        <w:shd w:val="clear" w:color="auto" w:fill="FFFFFF"/>
        <w:jc w:val="center"/>
        <w:rPr>
          <w:rFonts w:ascii="Arial" w:hAnsi="Arial" w:cs="Arial"/>
          <w:b/>
          <w:color w:val="333333"/>
          <w:u w:val="single"/>
        </w:rPr>
      </w:pPr>
      <w:r>
        <w:rPr>
          <w:rFonts w:ascii="Arial" w:hAnsi="Arial" w:cs="Arial"/>
          <w:b/>
          <w:color w:val="333333"/>
          <w:u w:val="single"/>
        </w:rPr>
        <w:t>Operational Plan</w:t>
      </w:r>
    </w:p>
    <w:p w:rsidR="003158F6" w:rsidRPr="003158F6" w:rsidRDefault="003158F6" w:rsidP="003158F6">
      <w:pPr>
        <w:pStyle w:val="NormalWeb"/>
        <w:shd w:val="clear" w:color="auto" w:fill="FFFFFF"/>
        <w:rPr>
          <w:rFonts w:ascii="Arial" w:hAnsi="Arial" w:cs="Arial"/>
          <w:b/>
          <w:color w:val="333333"/>
        </w:rPr>
      </w:pPr>
      <w:r w:rsidRPr="003158F6">
        <w:rPr>
          <w:rFonts w:ascii="Arial" w:hAnsi="Arial" w:cs="Arial"/>
          <w:b/>
          <w:color w:val="333333"/>
          <w:u w:val="single"/>
        </w:rPr>
        <w:t>Aims</w:t>
      </w:r>
    </w:p>
    <w:p w:rsid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To provide a nurturing and stimulating environment to suit the individual learning needs of all children.</w:t>
      </w:r>
    </w:p>
    <w:p w:rsidR="003158F6" w:rsidRDefault="003158F6"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Village Preschool </w:t>
      </w:r>
      <w:proofErr w:type="spellStart"/>
      <w:r>
        <w:rPr>
          <w:rFonts w:ascii="Arial" w:hAnsi="Arial" w:cs="Arial"/>
          <w:color w:val="333333"/>
        </w:rPr>
        <w:t>Bosham</w:t>
      </w:r>
      <w:proofErr w:type="spellEnd"/>
      <w:r>
        <w:rPr>
          <w:rFonts w:ascii="Arial" w:hAnsi="Arial" w:cs="Arial"/>
          <w:color w:val="333333"/>
        </w:rPr>
        <w:t xml:space="preserve"> </w:t>
      </w:r>
      <w:r w:rsidRPr="003158F6">
        <w:rPr>
          <w:rFonts w:ascii="Arial" w:hAnsi="Arial" w:cs="Arial"/>
          <w:color w:val="333333"/>
        </w:rPr>
        <w:t>is registered and inspected by OFSTED.</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 PLACE TO GROW”</w:t>
      </w:r>
    </w:p>
    <w:p w:rsidR="003158F6" w:rsidRPr="003158F6" w:rsidRDefault="003158F6" w:rsidP="003158F6">
      <w:pPr>
        <w:pStyle w:val="NormalWeb"/>
        <w:shd w:val="clear" w:color="auto" w:fill="FFFFFF"/>
        <w:spacing w:before="0" w:beforeAutospacing="0" w:after="0" w:afterAutospacing="0"/>
        <w:rPr>
          <w:rFonts w:ascii="Arial" w:hAnsi="Arial" w:cs="Arial"/>
          <w:color w:val="333333"/>
          <w:u w:val="single"/>
        </w:rPr>
      </w:pPr>
    </w:p>
    <w:p w:rsidR="003158F6" w:rsidRPr="003158F6" w:rsidRDefault="003158F6" w:rsidP="003158F6">
      <w:pPr>
        <w:pStyle w:val="NormalWeb"/>
        <w:shd w:val="clear" w:color="auto" w:fill="FFFFFF"/>
        <w:spacing w:before="0" w:beforeAutospacing="0" w:after="0" w:afterAutospacing="0"/>
        <w:rPr>
          <w:rFonts w:ascii="Arial" w:hAnsi="Arial" w:cs="Arial"/>
          <w:b/>
          <w:color w:val="333333"/>
        </w:rPr>
      </w:pPr>
      <w:r w:rsidRPr="003158F6">
        <w:rPr>
          <w:rFonts w:ascii="Arial" w:hAnsi="Arial" w:cs="Arial"/>
          <w:b/>
          <w:color w:val="333333"/>
          <w:u w:val="single"/>
        </w:rPr>
        <w:t>Objectives</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Children learn best when they are settled and happy and this is our primary aim when we</w:t>
      </w:r>
      <w:r>
        <w:rPr>
          <w:rFonts w:ascii="Arial" w:hAnsi="Arial" w:cs="Arial"/>
          <w:color w:val="333333"/>
        </w:rPr>
        <w:t xml:space="preserve">lcoming children to Village Preschool </w:t>
      </w:r>
      <w:proofErr w:type="spellStart"/>
      <w:r>
        <w:rPr>
          <w:rFonts w:ascii="Arial" w:hAnsi="Arial" w:cs="Arial"/>
          <w:color w:val="333333"/>
        </w:rPr>
        <w:t>Bosham</w:t>
      </w:r>
      <w:proofErr w:type="spellEnd"/>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Learning and development in pre</w:t>
      </w:r>
      <w:r w:rsidRPr="003158F6">
        <w:rPr>
          <w:rFonts w:ascii="Arial" w:hAnsi="Arial" w:cs="Arial"/>
          <w:color w:val="333333"/>
        </w:rPr>
        <w:t>school is facilitated through a wide variety of play based activities in line with the objectives of the Early Years Foundation Stage.</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We aim to provide children with a well resourced setting where they have free access to inside and outside activities on a daily basis.</w:t>
      </w:r>
    </w:p>
    <w:p w:rsidR="003158F6" w:rsidRPr="003158F6" w:rsidRDefault="003158F6" w:rsidP="003158F6">
      <w:pPr>
        <w:shd w:val="clear" w:color="auto" w:fill="FFFFFF"/>
        <w:spacing w:after="0" w:line="240" w:lineRule="auto"/>
        <w:rPr>
          <w:rFonts w:ascii="Arial" w:eastAsia="Times New Roman" w:hAnsi="Arial" w:cs="Arial"/>
          <w:color w:val="333333"/>
          <w:sz w:val="24"/>
          <w:szCs w:val="24"/>
          <w:u w:val="single"/>
          <w:lang w:eastAsia="en-GB"/>
        </w:rPr>
      </w:pPr>
    </w:p>
    <w:p w:rsidR="003158F6" w:rsidRPr="003158F6" w:rsidRDefault="003158F6" w:rsidP="003158F6">
      <w:pPr>
        <w:shd w:val="clear" w:color="auto" w:fill="FFFFFF"/>
        <w:spacing w:after="0" w:line="240" w:lineRule="auto"/>
        <w:rPr>
          <w:rFonts w:ascii="Arial" w:eastAsia="Times New Roman" w:hAnsi="Arial" w:cs="Arial"/>
          <w:b/>
          <w:color w:val="333333"/>
          <w:sz w:val="24"/>
          <w:szCs w:val="24"/>
          <w:lang w:eastAsia="en-GB"/>
        </w:rPr>
      </w:pPr>
      <w:r>
        <w:rPr>
          <w:rFonts w:ascii="Arial" w:eastAsia="Times New Roman" w:hAnsi="Arial" w:cs="Arial"/>
          <w:b/>
          <w:color w:val="333333"/>
          <w:sz w:val="24"/>
          <w:szCs w:val="24"/>
          <w:u w:val="single"/>
          <w:lang w:eastAsia="en-GB"/>
        </w:rPr>
        <w:t>Inside</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Environmental- Village Preschool </w:t>
      </w:r>
      <w:proofErr w:type="spellStart"/>
      <w:proofErr w:type="gramStart"/>
      <w:r>
        <w:rPr>
          <w:rFonts w:ascii="Arial" w:eastAsia="Times New Roman" w:hAnsi="Arial" w:cs="Arial"/>
          <w:color w:val="333333"/>
          <w:sz w:val="24"/>
          <w:szCs w:val="24"/>
          <w:lang w:eastAsia="en-GB"/>
        </w:rPr>
        <w:t>Bosham</w:t>
      </w:r>
      <w:proofErr w:type="spellEnd"/>
      <w:r>
        <w:rPr>
          <w:rFonts w:ascii="Arial" w:eastAsia="Times New Roman" w:hAnsi="Arial" w:cs="Arial"/>
          <w:color w:val="333333"/>
          <w:sz w:val="24"/>
          <w:szCs w:val="24"/>
          <w:lang w:eastAsia="en-GB"/>
        </w:rPr>
        <w:t xml:space="preserve">  is</w:t>
      </w:r>
      <w:proofErr w:type="gramEnd"/>
      <w:r>
        <w:rPr>
          <w:rFonts w:ascii="Arial" w:eastAsia="Times New Roman" w:hAnsi="Arial" w:cs="Arial"/>
          <w:color w:val="333333"/>
          <w:sz w:val="24"/>
          <w:szCs w:val="24"/>
          <w:lang w:eastAsia="en-GB"/>
        </w:rPr>
        <w:t xml:space="preserve"> laid out in  areas</w:t>
      </w:r>
      <w:r w:rsidRPr="003158F6">
        <w:rPr>
          <w:rFonts w:ascii="Arial" w:eastAsia="Times New Roman" w:hAnsi="Arial" w:cs="Arial"/>
          <w:color w:val="333333"/>
          <w:sz w:val="24"/>
          <w:szCs w:val="24"/>
          <w:lang w:eastAsia="en-GB"/>
        </w:rPr>
        <w:t>. These areas include:-</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Small world </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Construction (large and small)</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Problem solving and numeracy</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Creative and messy play area (for activities such as painting, cutting and sticking, play dough and malleable and sensory experiences)</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Mark making area</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Sand and water</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R</w:t>
      </w:r>
      <w:r w:rsidRPr="003158F6">
        <w:rPr>
          <w:rFonts w:ascii="Arial" w:eastAsia="Times New Roman" w:hAnsi="Arial" w:cs="Arial"/>
          <w:color w:val="333333"/>
          <w:sz w:val="24"/>
          <w:szCs w:val="24"/>
          <w:lang w:eastAsia="en-GB"/>
        </w:rPr>
        <w:t>ole play</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Reading and quiet area</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 </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w:t>
      </w:r>
      <w:r w:rsidRPr="003158F6">
        <w:rPr>
          <w:rFonts w:ascii="Arial" w:eastAsia="Times New Roman" w:hAnsi="Arial" w:cs="Arial"/>
          <w:color w:val="333333"/>
          <w:sz w:val="24"/>
          <w:szCs w:val="24"/>
          <w:lang w:eastAsia="en-GB"/>
        </w:rPr>
        <w:t xml:space="preserve"> participate in regular music sessions and dancing activities in the large school hall.</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 </w:t>
      </w:r>
    </w:p>
    <w:p w:rsidR="003158F6" w:rsidRPr="003158F6" w:rsidRDefault="003158F6" w:rsidP="003158F6">
      <w:pPr>
        <w:shd w:val="clear" w:color="auto" w:fill="FFFFFF"/>
        <w:spacing w:after="0" w:line="240" w:lineRule="auto"/>
        <w:rPr>
          <w:rFonts w:ascii="Arial" w:eastAsia="Times New Roman" w:hAnsi="Arial" w:cs="Arial"/>
          <w:b/>
          <w:color w:val="333333"/>
          <w:sz w:val="24"/>
          <w:szCs w:val="24"/>
          <w:lang w:eastAsia="en-GB"/>
        </w:rPr>
      </w:pPr>
      <w:r>
        <w:rPr>
          <w:rFonts w:ascii="Arial" w:eastAsia="Times New Roman" w:hAnsi="Arial" w:cs="Arial"/>
          <w:b/>
          <w:color w:val="333333"/>
          <w:sz w:val="24"/>
          <w:szCs w:val="24"/>
          <w:u w:val="single"/>
          <w:lang w:eastAsia="en-GB"/>
        </w:rPr>
        <w:t>Outside</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Our fantastic and stimulating outdoor facility is an extension of our early years setting, and used as an outdoor classroom. Children have access to the outdoor area throughout t</w:t>
      </w:r>
      <w:r w:rsidR="001205D3">
        <w:rPr>
          <w:rFonts w:ascii="Arial" w:eastAsia="Times New Roman" w:hAnsi="Arial" w:cs="Arial"/>
          <w:color w:val="333333"/>
          <w:sz w:val="24"/>
          <w:szCs w:val="24"/>
          <w:lang w:eastAsia="en-GB"/>
        </w:rPr>
        <w:t>he session</w:t>
      </w:r>
      <w:r w:rsidRPr="003158F6">
        <w:rPr>
          <w:rFonts w:ascii="Arial" w:eastAsia="Times New Roman" w:hAnsi="Arial" w:cs="Arial"/>
          <w:color w:val="333333"/>
          <w:sz w:val="24"/>
          <w:szCs w:val="24"/>
          <w:lang w:eastAsia="en-GB"/>
        </w:rPr>
        <w:t>. We promote every area of development through outdoor play using both structured and child initiated activities.</w:t>
      </w:r>
    </w:p>
    <w:p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We have</w:t>
      </w:r>
      <w:r w:rsidR="001205D3">
        <w:rPr>
          <w:rFonts w:ascii="Arial" w:eastAsia="Times New Roman" w:hAnsi="Arial" w:cs="Arial"/>
          <w:color w:val="333333"/>
          <w:sz w:val="24"/>
          <w:szCs w:val="24"/>
          <w:lang w:eastAsia="en-GB"/>
        </w:rPr>
        <w:t xml:space="preserve"> our secure area for the children to use</w:t>
      </w:r>
      <w:r w:rsidRPr="003158F6">
        <w:rPr>
          <w:rFonts w:ascii="Arial" w:eastAsia="Times New Roman" w:hAnsi="Arial" w:cs="Arial"/>
          <w:color w:val="333333"/>
          <w:sz w:val="24"/>
          <w:szCs w:val="24"/>
          <w:lang w:eastAsia="en-GB"/>
        </w:rPr>
        <w:t xml:space="preserve">. It is very well equipped </w:t>
      </w:r>
      <w:proofErr w:type="gramStart"/>
      <w:r w:rsidRPr="003158F6">
        <w:rPr>
          <w:rFonts w:ascii="Arial" w:eastAsia="Times New Roman" w:hAnsi="Arial" w:cs="Arial"/>
          <w:color w:val="333333"/>
          <w:sz w:val="24"/>
          <w:szCs w:val="24"/>
          <w:lang w:eastAsia="en-GB"/>
        </w:rPr>
        <w:t xml:space="preserve">with </w:t>
      </w:r>
      <w:r w:rsidR="001205D3">
        <w:rPr>
          <w:rFonts w:ascii="Arial" w:eastAsia="Times New Roman" w:hAnsi="Arial" w:cs="Arial"/>
          <w:color w:val="333333"/>
          <w:sz w:val="24"/>
          <w:szCs w:val="24"/>
          <w:lang w:eastAsia="en-GB"/>
        </w:rPr>
        <w:t xml:space="preserve"> a</w:t>
      </w:r>
      <w:proofErr w:type="gramEnd"/>
      <w:r w:rsidR="001205D3">
        <w:rPr>
          <w:rFonts w:ascii="Arial" w:eastAsia="Times New Roman" w:hAnsi="Arial" w:cs="Arial"/>
          <w:color w:val="333333"/>
          <w:sz w:val="24"/>
          <w:szCs w:val="24"/>
          <w:lang w:eastAsia="en-GB"/>
        </w:rPr>
        <w:t xml:space="preserve"> </w:t>
      </w:r>
      <w:r w:rsidRPr="003158F6">
        <w:rPr>
          <w:rFonts w:ascii="Arial" w:eastAsia="Times New Roman" w:hAnsi="Arial" w:cs="Arial"/>
          <w:color w:val="333333"/>
          <w:sz w:val="24"/>
          <w:szCs w:val="24"/>
          <w:lang w:eastAsia="en-GB"/>
        </w:rPr>
        <w:t>large climbing</w:t>
      </w:r>
      <w:r w:rsidR="001205D3">
        <w:rPr>
          <w:rFonts w:ascii="Arial" w:eastAsia="Times New Roman" w:hAnsi="Arial" w:cs="Arial"/>
          <w:color w:val="333333"/>
          <w:sz w:val="24"/>
          <w:szCs w:val="24"/>
          <w:lang w:eastAsia="en-GB"/>
        </w:rPr>
        <w:t xml:space="preserve"> frame</w:t>
      </w:r>
      <w:r w:rsidRPr="003158F6">
        <w:rPr>
          <w:rFonts w:ascii="Arial" w:eastAsia="Times New Roman" w:hAnsi="Arial" w:cs="Arial"/>
          <w:color w:val="333333"/>
          <w:sz w:val="24"/>
          <w:szCs w:val="24"/>
          <w:lang w:eastAsia="en-GB"/>
        </w:rPr>
        <w:t>.</w:t>
      </w:r>
    </w:p>
    <w:p w:rsidR="003158F6" w:rsidRPr="003158F6" w:rsidRDefault="001205D3" w:rsidP="001205D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gazebo</w:t>
      </w:r>
      <w:r w:rsidR="003158F6" w:rsidRPr="003158F6">
        <w:rPr>
          <w:rFonts w:ascii="Arial" w:eastAsia="Times New Roman" w:hAnsi="Arial" w:cs="Arial"/>
          <w:color w:val="333333"/>
          <w:sz w:val="24"/>
          <w:szCs w:val="24"/>
          <w:lang w:eastAsia="en-GB"/>
        </w:rPr>
        <w:t xml:space="preserve"> provides shelter and shade so we can be outside whatever the weather.</w:t>
      </w:r>
    </w:p>
    <w:p w:rsidR="00454812" w:rsidRDefault="00454812" w:rsidP="001205D3">
      <w:pPr>
        <w:shd w:val="clear" w:color="auto" w:fill="FFFFFF"/>
        <w:spacing w:after="0" w:line="240" w:lineRule="auto"/>
        <w:rPr>
          <w:rFonts w:ascii="Arial" w:eastAsia="Times New Roman" w:hAnsi="Arial" w:cs="Arial"/>
          <w:color w:val="333333"/>
          <w:sz w:val="24"/>
          <w:szCs w:val="24"/>
          <w:lang w:eastAsia="en-GB"/>
        </w:rPr>
      </w:pPr>
    </w:p>
    <w:p w:rsidR="00454812" w:rsidRDefault="00454812" w:rsidP="001205D3">
      <w:pPr>
        <w:shd w:val="clear" w:color="auto" w:fill="FFFFFF"/>
        <w:spacing w:after="0" w:line="240" w:lineRule="auto"/>
        <w:rPr>
          <w:rFonts w:ascii="Arial" w:eastAsia="Times New Roman" w:hAnsi="Arial" w:cs="Arial"/>
          <w:color w:val="333333"/>
          <w:sz w:val="24"/>
          <w:szCs w:val="24"/>
          <w:lang w:eastAsia="en-GB"/>
        </w:rPr>
      </w:pPr>
    </w:p>
    <w:p w:rsidR="003158F6" w:rsidRPr="003158F6" w:rsidRDefault="001205D3" w:rsidP="001205D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have an outside sandpit, water tray</w:t>
      </w:r>
      <w:r w:rsidR="003158F6" w:rsidRPr="003158F6">
        <w:rPr>
          <w:rFonts w:ascii="Arial" w:eastAsia="Times New Roman" w:hAnsi="Arial" w:cs="Arial"/>
          <w:color w:val="333333"/>
          <w:sz w:val="24"/>
          <w:szCs w:val="24"/>
          <w:lang w:eastAsia="en-GB"/>
        </w:rPr>
        <w:t>, sens</w:t>
      </w:r>
      <w:r>
        <w:rPr>
          <w:rFonts w:ascii="Arial" w:eastAsia="Times New Roman" w:hAnsi="Arial" w:cs="Arial"/>
          <w:color w:val="333333"/>
          <w:sz w:val="24"/>
          <w:szCs w:val="24"/>
          <w:lang w:eastAsia="en-GB"/>
        </w:rPr>
        <w:t xml:space="preserve">ory materials, </w:t>
      </w:r>
      <w:proofErr w:type="gramStart"/>
      <w:r>
        <w:rPr>
          <w:rFonts w:ascii="Arial" w:eastAsia="Times New Roman" w:hAnsi="Arial" w:cs="Arial"/>
          <w:color w:val="333333"/>
          <w:sz w:val="24"/>
          <w:szCs w:val="24"/>
          <w:lang w:eastAsia="en-GB"/>
        </w:rPr>
        <w:t xml:space="preserve">construction </w:t>
      </w:r>
      <w:r w:rsidR="003158F6" w:rsidRPr="003158F6">
        <w:rPr>
          <w:rFonts w:ascii="Arial" w:eastAsia="Times New Roman" w:hAnsi="Arial" w:cs="Arial"/>
          <w:color w:val="333333"/>
          <w:sz w:val="24"/>
          <w:szCs w:val="24"/>
          <w:lang w:eastAsia="en-GB"/>
        </w:rPr>
        <w:t xml:space="preserve"> and</w:t>
      </w:r>
      <w:proofErr w:type="gramEnd"/>
      <w:r w:rsidR="003158F6" w:rsidRPr="003158F6">
        <w:rPr>
          <w:rFonts w:ascii="Arial" w:eastAsia="Times New Roman" w:hAnsi="Arial" w:cs="Arial"/>
          <w:color w:val="333333"/>
          <w:sz w:val="24"/>
          <w:szCs w:val="24"/>
          <w:lang w:eastAsia="en-GB"/>
        </w:rPr>
        <w:t xml:space="preserve"> musical instruments for the children to explore.</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u w:val="single"/>
        </w:rPr>
        <w:t>Personal, Social and Emotional Development</w:t>
      </w:r>
    </w:p>
    <w:p w:rsidR="003158F6" w:rsidRPr="003158F6" w:rsidRDefault="001205D3"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At Village Preschool </w:t>
      </w:r>
      <w:proofErr w:type="spellStart"/>
      <w:proofErr w:type="gramStart"/>
      <w:r>
        <w:rPr>
          <w:rFonts w:ascii="Arial" w:hAnsi="Arial" w:cs="Arial"/>
          <w:color w:val="333333"/>
        </w:rPr>
        <w:t>Bosham</w:t>
      </w:r>
      <w:proofErr w:type="spellEnd"/>
      <w:r>
        <w:rPr>
          <w:rFonts w:ascii="Arial" w:hAnsi="Arial" w:cs="Arial"/>
          <w:color w:val="333333"/>
        </w:rPr>
        <w:t xml:space="preserve"> </w:t>
      </w:r>
      <w:r w:rsidR="003158F6" w:rsidRPr="003158F6">
        <w:rPr>
          <w:rFonts w:ascii="Arial" w:hAnsi="Arial" w:cs="Arial"/>
          <w:color w:val="333333"/>
        </w:rPr>
        <w:t xml:space="preserve"> we</w:t>
      </w:r>
      <w:proofErr w:type="gramEnd"/>
      <w:r w:rsidR="003158F6" w:rsidRPr="003158F6">
        <w:rPr>
          <w:rFonts w:ascii="Arial" w:hAnsi="Arial" w:cs="Arial"/>
          <w:color w:val="333333"/>
        </w:rPr>
        <w:t xml:space="preserve"> use a Key Person system. Each child is allocated a key worker during the settling in period. The Key Person has a responsibility for observing child development and completing their children’s </w:t>
      </w:r>
      <w:r>
        <w:rPr>
          <w:rFonts w:ascii="Arial" w:hAnsi="Arial" w:cs="Arial"/>
          <w:color w:val="333333"/>
        </w:rPr>
        <w:t xml:space="preserve">development records. Village Preschool </w:t>
      </w:r>
      <w:proofErr w:type="spellStart"/>
      <w:r>
        <w:rPr>
          <w:rFonts w:ascii="Arial" w:hAnsi="Arial" w:cs="Arial"/>
          <w:color w:val="333333"/>
        </w:rPr>
        <w:t>Bosham</w:t>
      </w:r>
      <w:proofErr w:type="spellEnd"/>
      <w:r w:rsidR="003158F6" w:rsidRPr="003158F6">
        <w:rPr>
          <w:rFonts w:ascii="Arial" w:hAnsi="Arial" w:cs="Arial"/>
          <w:color w:val="333333"/>
        </w:rPr>
        <w:t xml:space="preserve"> has a comforting family atmosphere, where all staff will have input into the children’s records and hopefully parents and other carers will add to these records. All staff </w:t>
      </w:r>
      <w:proofErr w:type="gramStart"/>
      <w:r w:rsidR="003158F6" w:rsidRPr="003158F6">
        <w:rPr>
          <w:rFonts w:ascii="Arial" w:hAnsi="Arial" w:cs="Arial"/>
          <w:color w:val="333333"/>
        </w:rPr>
        <w:t>are</w:t>
      </w:r>
      <w:proofErr w:type="gramEnd"/>
      <w:r w:rsidR="003158F6" w:rsidRPr="003158F6">
        <w:rPr>
          <w:rFonts w:ascii="Arial" w:hAnsi="Arial" w:cs="Arial"/>
          <w:color w:val="333333"/>
        </w:rPr>
        <w:t xml:space="preserve"> respectful of any information given and it </w:t>
      </w:r>
      <w:r>
        <w:rPr>
          <w:rFonts w:ascii="Arial" w:hAnsi="Arial" w:cs="Arial"/>
          <w:color w:val="333333"/>
        </w:rPr>
        <w:t>remains confidential to the pre</w:t>
      </w:r>
      <w:r w:rsidR="003158F6" w:rsidRPr="003158F6">
        <w:rPr>
          <w:rFonts w:ascii="Arial" w:hAnsi="Arial" w:cs="Arial"/>
          <w:color w:val="333333"/>
        </w:rPr>
        <w:t>school.</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 </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We cannot emphasise enough that our whole teaching and learning ethos is focused on the needs of individuals. Activities are planned based on staff observations of the children and their learning needs.</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 </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We pride ourselves on our caring and skilled pr</w:t>
      </w:r>
      <w:r w:rsidR="001205D3">
        <w:rPr>
          <w:rFonts w:ascii="Arial" w:hAnsi="Arial" w:cs="Arial"/>
          <w:color w:val="333333"/>
        </w:rPr>
        <w:t>e</w:t>
      </w:r>
      <w:r w:rsidRPr="003158F6">
        <w:rPr>
          <w:rFonts w:ascii="Arial" w:hAnsi="Arial" w:cs="Arial"/>
          <w:color w:val="333333"/>
        </w:rPr>
        <w:t xml:space="preserve">school staff </w:t>
      </w:r>
      <w:proofErr w:type="gramStart"/>
      <w:r w:rsidRPr="003158F6">
        <w:rPr>
          <w:rFonts w:ascii="Arial" w:hAnsi="Arial" w:cs="Arial"/>
          <w:color w:val="333333"/>
        </w:rPr>
        <w:t>who</w:t>
      </w:r>
      <w:proofErr w:type="gramEnd"/>
      <w:r w:rsidRPr="003158F6">
        <w:rPr>
          <w:rFonts w:ascii="Arial" w:hAnsi="Arial" w:cs="Arial"/>
          <w:color w:val="333333"/>
        </w:rPr>
        <w:t xml:space="preserve"> are friendly and approachable. As parents ourselves, we have a personal knowledge to complement our professional experience of young children.</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 </w:t>
      </w:r>
    </w:p>
    <w:p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u w:val="single"/>
        </w:rPr>
        <w:t>Policies and Procedures</w:t>
      </w:r>
    </w:p>
    <w:p w:rsidR="003158F6" w:rsidRPr="003158F6" w:rsidRDefault="001205D3"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These are held in pre</w:t>
      </w:r>
      <w:r w:rsidR="003158F6" w:rsidRPr="003158F6">
        <w:rPr>
          <w:rFonts w:ascii="Arial" w:hAnsi="Arial" w:cs="Arial"/>
          <w:color w:val="333333"/>
        </w:rPr>
        <w:t xml:space="preserve">school, and shared with every parent or carer new to our setting. There is a full copy available to parents </w:t>
      </w:r>
      <w:r>
        <w:rPr>
          <w:rFonts w:ascii="Arial" w:hAnsi="Arial" w:cs="Arial"/>
          <w:color w:val="333333"/>
        </w:rPr>
        <w:t>on the website as well as in a folder inside the hall</w:t>
      </w:r>
      <w:r w:rsidR="003158F6" w:rsidRPr="003158F6">
        <w:rPr>
          <w:rFonts w:ascii="Arial" w:hAnsi="Arial" w:cs="Arial"/>
          <w:color w:val="333333"/>
        </w:rPr>
        <w:t>.</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rsidR="003158F6" w:rsidRPr="003158F6" w:rsidRDefault="003158F6" w:rsidP="001205D3">
      <w:pPr>
        <w:pStyle w:val="NormalWeb"/>
        <w:shd w:val="clear" w:color="auto" w:fill="FFFFFF"/>
        <w:spacing w:before="0" w:beforeAutospacing="0" w:after="0" w:afterAutospacing="0"/>
        <w:rPr>
          <w:rFonts w:ascii="Arial" w:hAnsi="Arial" w:cs="Arial"/>
          <w:color w:val="333333"/>
          <w:u w:val="single"/>
        </w:rPr>
      </w:pPr>
      <w:r w:rsidRPr="003158F6">
        <w:rPr>
          <w:rFonts w:ascii="Arial" w:hAnsi="Arial" w:cs="Arial"/>
          <w:color w:val="333333"/>
          <w:u w:val="single"/>
        </w:rPr>
        <w:t>Grouping of Children</w:t>
      </w:r>
    </w:p>
    <w:p w:rsidR="003158F6" w:rsidRPr="003158F6" w:rsidRDefault="001205D3"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As we take children from 2-5 years at Village Preschool </w:t>
      </w:r>
      <w:proofErr w:type="spellStart"/>
      <w:r>
        <w:rPr>
          <w:rFonts w:ascii="Arial" w:eastAsia="Times New Roman" w:hAnsi="Arial" w:cs="Arial"/>
          <w:color w:val="333333"/>
          <w:sz w:val="24"/>
          <w:szCs w:val="24"/>
          <w:lang w:eastAsia="en-GB"/>
        </w:rPr>
        <w:t>Bosham</w:t>
      </w:r>
      <w:proofErr w:type="spellEnd"/>
      <w:r w:rsidR="003158F6" w:rsidRPr="003158F6">
        <w:rPr>
          <w:rFonts w:ascii="Arial" w:eastAsia="Times New Roman" w:hAnsi="Arial" w:cs="Arial"/>
          <w:color w:val="333333"/>
          <w:sz w:val="24"/>
          <w:szCs w:val="24"/>
          <w:lang w:eastAsia="en-GB"/>
        </w:rPr>
        <w:t>, we are very aware of the differing stages of development, and adapt our activities to make them accessible to all children.</w:t>
      </w:r>
    </w:p>
    <w:p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A typical session will include:</w:t>
      </w:r>
    </w:p>
    <w:p w:rsidR="003158F6" w:rsidRPr="003158F6" w:rsidRDefault="001205D3" w:rsidP="001205D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Staff Registration</w:t>
      </w:r>
      <w:r w:rsidR="003158F6" w:rsidRPr="003158F6">
        <w:rPr>
          <w:rFonts w:ascii="Arial" w:eastAsia="Times New Roman" w:hAnsi="Arial" w:cs="Arial"/>
          <w:color w:val="333333"/>
          <w:sz w:val="24"/>
          <w:szCs w:val="24"/>
          <w:lang w:eastAsia="en-GB"/>
        </w:rPr>
        <w:t xml:space="preserve"> sign in</w:t>
      </w:r>
    </w:p>
    <w:p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Informal</w:t>
      </w:r>
      <w:r w:rsidR="001205D3">
        <w:rPr>
          <w:rFonts w:ascii="Arial" w:eastAsia="Times New Roman" w:hAnsi="Arial" w:cs="Arial"/>
          <w:color w:val="333333"/>
          <w:sz w:val="24"/>
          <w:szCs w:val="24"/>
          <w:lang w:eastAsia="en-GB"/>
        </w:rPr>
        <w:t xml:space="preserve"> name/</w:t>
      </w:r>
      <w:r w:rsidRPr="003158F6">
        <w:rPr>
          <w:rFonts w:ascii="Arial" w:eastAsia="Times New Roman" w:hAnsi="Arial" w:cs="Arial"/>
          <w:color w:val="333333"/>
          <w:sz w:val="24"/>
          <w:szCs w:val="24"/>
          <w:lang w:eastAsia="en-GB"/>
        </w:rPr>
        <w:t xml:space="preserve"> picture registration by children</w:t>
      </w:r>
    </w:p>
    <w:p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Free play guided by adults (continuous provision both inside and out and focused activities)</w:t>
      </w:r>
    </w:p>
    <w:p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proofErr w:type="spellStart"/>
      <w:r w:rsidRPr="003158F6">
        <w:rPr>
          <w:rFonts w:ascii="Arial" w:eastAsia="Times New Roman" w:hAnsi="Arial" w:cs="Arial"/>
          <w:color w:val="333333"/>
          <w:sz w:val="24"/>
          <w:szCs w:val="24"/>
          <w:lang w:eastAsia="en-GB"/>
        </w:rPr>
        <w:t>Snacktime</w:t>
      </w:r>
      <w:proofErr w:type="spellEnd"/>
      <w:r w:rsidRPr="003158F6">
        <w:rPr>
          <w:rFonts w:ascii="Arial" w:eastAsia="Times New Roman" w:hAnsi="Arial" w:cs="Arial"/>
          <w:color w:val="333333"/>
          <w:sz w:val="24"/>
          <w:szCs w:val="24"/>
          <w:lang w:eastAsia="en-GB"/>
        </w:rPr>
        <w:t xml:space="preserve"> (a healthy snack and a drink of milk or water)</w:t>
      </w:r>
    </w:p>
    <w:p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Musical opportunities (instruments, songs and rhymes and dancing)</w:t>
      </w:r>
    </w:p>
    <w:p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Going home preparation (regular song)</w:t>
      </w:r>
    </w:p>
    <w:p w:rsidR="003158F6" w:rsidRPr="003158F6" w:rsidRDefault="001205D3" w:rsidP="001205D3">
      <w:pPr>
        <w:shd w:val="clear" w:color="auto" w:fill="FFFFFF"/>
        <w:spacing w:after="0" w:line="240" w:lineRule="auto"/>
        <w:rPr>
          <w:rFonts w:ascii="Arial" w:eastAsia="Times New Roman" w:hAnsi="Arial" w:cs="Arial"/>
          <w:color w:val="333333"/>
          <w:sz w:val="24"/>
          <w:szCs w:val="24"/>
          <w:lang w:eastAsia="en-GB"/>
        </w:rPr>
      </w:pPr>
      <w:proofErr w:type="gramStart"/>
      <w:r>
        <w:rPr>
          <w:rFonts w:ascii="Arial" w:eastAsia="Times New Roman" w:hAnsi="Arial" w:cs="Arial"/>
          <w:color w:val="333333"/>
          <w:sz w:val="24"/>
          <w:szCs w:val="24"/>
          <w:lang w:eastAsia="en-GB"/>
        </w:rPr>
        <w:t xml:space="preserve">Staff </w:t>
      </w:r>
      <w:r w:rsidR="003158F6" w:rsidRPr="003158F6">
        <w:rPr>
          <w:rFonts w:ascii="Arial" w:eastAsia="Times New Roman" w:hAnsi="Arial" w:cs="Arial"/>
          <w:color w:val="333333"/>
          <w:sz w:val="24"/>
          <w:szCs w:val="24"/>
          <w:lang w:eastAsia="en-GB"/>
        </w:rPr>
        <w:t>sign</w:t>
      </w:r>
      <w:proofErr w:type="gramEnd"/>
      <w:r w:rsidR="003158F6" w:rsidRPr="003158F6">
        <w:rPr>
          <w:rFonts w:ascii="Arial" w:eastAsia="Times New Roman" w:hAnsi="Arial" w:cs="Arial"/>
          <w:color w:val="333333"/>
          <w:sz w:val="24"/>
          <w:szCs w:val="24"/>
          <w:lang w:eastAsia="en-GB"/>
        </w:rPr>
        <w:t xml:space="preserve"> out</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rsidR="003158F6" w:rsidRPr="003158F6" w:rsidRDefault="003158F6" w:rsidP="001205D3">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u w:val="single"/>
        </w:rPr>
        <w:t>Health and Safety Procedures</w:t>
      </w:r>
    </w:p>
    <w:p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 xml:space="preserve">Village Preschool </w:t>
      </w:r>
      <w:proofErr w:type="spellStart"/>
      <w:r>
        <w:rPr>
          <w:rFonts w:ascii="Arial" w:hAnsi="Arial" w:cs="Arial"/>
          <w:color w:val="333333"/>
        </w:rPr>
        <w:t>Bosham</w:t>
      </w:r>
      <w:proofErr w:type="spellEnd"/>
      <w:r w:rsidR="003158F6" w:rsidRPr="003158F6">
        <w:rPr>
          <w:rFonts w:ascii="Arial" w:hAnsi="Arial" w:cs="Arial"/>
          <w:color w:val="333333"/>
        </w:rPr>
        <w:t xml:space="preserve"> has internet access and a mobile phone available at all</w:t>
      </w:r>
      <w:r>
        <w:rPr>
          <w:rFonts w:ascii="Arial" w:hAnsi="Arial" w:cs="Arial"/>
          <w:color w:val="333333"/>
        </w:rPr>
        <w:t xml:space="preserve"> </w:t>
      </w:r>
      <w:proofErr w:type="spellStart"/>
      <w:r>
        <w:rPr>
          <w:rFonts w:ascii="Arial" w:hAnsi="Arial" w:cs="Arial"/>
          <w:color w:val="333333"/>
        </w:rPr>
        <w:t>times.Nichola</w:t>
      </w:r>
      <w:proofErr w:type="spellEnd"/>
      <w:r>
        <w:rPr>
          <w:rFonts w:ascii="Arial" w:hAnsi="Arial" w:cs="Arial"/>
          <w:color w:val="333333"/>
        </w:rPr>
        <w:t xml:space="preserve"> </w:t>
      </w:r>
      <w:proofErr w:type="spellStart"/>
      <w:proofErr w:type="gramStart"/>
      <w:r>
        <w:rPr>
          <w:rFonts w:ascii="Arial" w:hAnsi="Arial" w:cs="Arial"/>
          <w:color w:val="333333"/>
        </w:rPr>
        <w:t>webb</w:t>
      </w:r>
      <w:proofErr w:type="spellEnd"/>
      <w:proofErr w:type="gramEnd"/>
      <w:r>
        <w:rPr>
          <w:rFonts w:ascii="Arial" w:hAnsi="Arial" w:cs="Arial"/>
          <w:color w:val="333333"/>
        </w:rPr>
        <w:t xml:space="preserve"> and Maria Newton are</w:t>
      </w:r>
      <w:r w:rsidR="003158F6" w:rsidRPr="003158F6">
        <w:rPr>
          <w:rFonts w:ascii="Arial" w:hAnsi="Arial" w:cs="Arial"/>
          <w:color w:val="333333"/>
        </w:rPr>
        <w:t xml:space="preserve"> trained and qualified in paediatric first aid.</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The child pr</w:t>
      </w:r>
      <w:r w:rsidR="001205D3">
        <w:rPr>
          <w:rFonts w:ascii="Arial" w:hAnsi="Arial" w:cs="Arial"/>
          <w:color w:val="333333"/>
        </w:rPr>
        <w:t xml:space="preserve">otection officer is </w:t>
      </w:r>
      <w:proofErr w:type="spellStart"/>
      <w:r w:rsidR="001205D3">
        <w:rPr>
          <w:rFonts w:ascii="Arial" w:hAnsi="Arial" w:cs="Arial"/>
          <w:color w:val="333333"/>
        </w:rPr>
        <w:t>Nichola</w:t>
      </w:r>
      <w:proofErr w:type="spellEnd"/>
      <w:r w:rsidR="001205D3">
        <w:rPr>
          <w:rFonts w:ascii="Arial" w:hAnsi="Arial" w:cs="Arial"/>
          <w:color w:val="333333"/>
        </w:rPr>
        <w:t xml:space="preserve"> </w:t>
      </w:r>
      <w:proofErr w:type="spellStart"/>
      <w:proofErr w:type="gramStart"/>
      <w:r w:rsidR="001205D3">
        <w:rPr>
          <w:rFonts w:ascii="Arial" w:hAnsi="Arial" w:cs="Arial"/>
          <w:color w:val="333333"/>
        </w:rPr>
        <w:t>webb</w:t>
      </w:r>
      <w:proofErr w:type="spellEnd"/>
      <w:proofErr w:type="gramEnd"/>
      <w:r w:rsidRPr="003158F6">
        <w:rPr>
          <w:rFonts w:ascii="Arial" w:hAnsi="Arial" w:cs="Arial"/>
          <w:color w:val="333333"/>
        </w:rPr>
        <w:t xml:space="preserve">. All staff </w:t>
      </w:r>
      <w:proofErr w:type="gramStart"/>
      <w:r w:rsidRPr="003158F6">
        <w:rPr>
          <w:rFonts w:ascii="Arial" w:hAnsi="Arial" w:cs="Arial"/>
          <w:color w:val="333333"/>
        </w:rPr>
        <w:t>have</w:t>
      </w:r>
      <w:proofErr w:type="gramEnd"/>
      <w:r w:rsidRPr="003158F6">
        <w:rPr>
          <w:rFonts w:ascii="Arial" w:hAnsi="Arial" w:cs="Arial"/>
          <w:color w:val="333333"/>
        </w:rPr>
        <w:t xml:space="preserve"> attended child protection training.</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Daily risk assessments are undertaken daily to</w:t>
      </w:r>
      <w:r w:rsidR="001205D3">
        <w:rPr>
          <w:rFonts w:ascii="Arial" w:hAnsi="Arial" w:cs="Arial"/>
          <w:color w:val="333333"/>
        </w:rPr>
        <w:t xml:space="preserve"> maintain safety inside the pre</w:t>
      </w:r>
      <w:r w:rsidRPr="003158F6">
        <w:rPr>
          <w:rFonts w:ascii="Arial" w:hAnsi="Arial" w:cs="Arial"/>
          <w:color w:val="333333"/>
        </w:rPr>
        <w:t>sch</w:t>
      </w:r>
      <w:r w:rsidR="001205D3">
        <w:rPr>
          <w:rFonts w:ascii="Arial" w:hAnsi="Arial" w:cs="Arial"/>
          <w:color w:val="333333"/>
        </w:rPr>
        <w:t>ool and in the outdoor area</w:t>
      </w:r>
      <w:r w:rsidRPr="003158F6">
        <w:rPr>
          <w:rFonts w:ascii="Arial" w:hAnsi="Arial" w:cs="Arial"/>
          <w:color w:val="333333"/>
        </w:rPr>
        <w:t>.</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Fire Drills are held</w:t>
      </w:r>
      <w:r w:rsidR="001205D3">
        <w:rPr>
          <w:rFonts w:ascii="Arial" w:hAnsi="Arial" w:cs="Arial"/>
          <w:color w:val="333333"/>
        </w:rPr>
        <w:t xml:space="preserve"> half</w:t>
      </w:r>
      <w:r w:rsidRPr="003158F6">
        <w:rPr>
          <w:rFonts w:ascii="Arial" w:hAnsi="Arial" w:cs="Arial"/>
          <w:color w:val="333333"/>
        </w:rPr>
        <w:t xml:space="preserve"> </w:t>
      </w:r>
      <w:proofErr w:type="spellStart"/>
      <w:r w:rsidRPr="003158F6">
        <w:rPr>
          <w:rFonts w:ascii="Arial" w:hAnsi="Arial" w:cs="Arial"/>
          <w:color w:val="333333"/>
        </w:rPr>
        <w:t>termly</w:t>
      </w:r>
      <w:proofErr w:type="spellEnd"/>
      <w:r w:rsidRPr="003158F6">
        <w:rPr>
          <w:rFonts w:ascii="Arial" w:hAnsi="Arial" w:cs="Arial"/>
          <w:color w:val="333333"/>
        </w:rPr>
        <w:t xml:space="preserve"> and re</w:t>
      </w:r>
      <w:r w:rsidR="001205D3">
        <w:rPr>
          <w:rFonts w:ascii="Arial" w:hAnsi="Arial" w:cs="Arial"/>
          <w:color w:val="333333"/>
        </w:rPr>
        <w:t>cords are maintained within pre</w:t>
      </w:r>
      <w:r w:rsidRPr="003158F6">
        <w:rPr>
          <w:rFonts w:ascii="Arial" w:hAnsi="Arial" w:cs="Arial"/>
          <w:color w:val="333333"/>
        </w:rPr>
        <w:t>school.</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rsidR="003158F6" w:rsidRPr="003158F6" w:rsidRDefault="003158F6" w:rsidP="001205D3">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u w:val="single"/>
        </w:rPr>
        <w:t>Activities</w:t>
      </w:r>
    </w:p>
    <w:p w:rsid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Activities are a balance of child selected and adult led, in line with the guidance from The Early Years Foundation Stage curriculum (2014).</w:t>
      </w:r>
    </w:p>
    <w:p w:rsidR="00454812" w:rsidRDefault="00454812" w:rsidP="003158F6">
      <w:pPr>
        <w:pStyle w:val="NormalWeb"/>
        <w:shd w:val="clear" w:color="auto" w:fill="FFFFFF"/>
        <w:spacing w:before="0" w:beforeAutospacing="0" w:after="0" w:afterAutospacing="0"/>
        <w:ind w:left="73"/>
        <w:rPr>
          <w:rFonts w:ascii="Arial" w:hAnsi="Arial" w:cs="Arial"/>
          <w:color w:val="333333"/>
        </w:rPr>
      </w:pPr>
    </w:p>
    <w:p w:rsidR="00454812" w:rsidRPr="003158F6" w:rsidRDefault="00454812" w:rsidP="003158F6">
      <w:pPr>
        <w:pStyle w:val="NormalWeb"/>
        <w:shd w:val="clear" w:color="auto" w:fill="FFFFFF"/>
        <w:spacing w:before="0" w:beforeAutospacing="0" w:after="0" w:afterAutospacing="0"/>
        <w:ind w:left="73"/>
        <w:rPr>
          <w:rFonts w:ascii="Arial" w:hAnsi="Arial" w:cs="Arial"/>
          <w:color w:val="333333"/>
        </w:rPr>
      </w:pPr>
    </w:p>
    <w:p w:rsidR="001205D3"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 xml:space="preserve">Village preschool </w:t>
      </w:r>
      <w:proofErr w:type="spellStart"/>
      <w:r>
        <w:rPr>
          <w:rFonts w:ascii="Arial" w:hAnsi="Arial" w:cs="Arial"/>
          <w:color w:val="333333"/>
        </w:rPr>
        <w:t>Bosham</w:t>
      </w:r>
      <w:proofErr w:type="spellEnd"/>
      <w:r w:rsidR="003158F6" w:rsidRPr="003158F6">
        <w:rPr>
          <w:rFonts w:ascii="Arial" w:hAnsi="Arial" w:cs="Arial"/>
          <w:color w:val="333333"/>
        </w:rPr>
        <w:t xml:space="preserve"> operates on a continuous provision basis, which means that the children can chose their activities freely from the resources in the setting. </w:t>
      </w:r>
    </w:p>
    <w:p w:rsidR="001205D3" w:rsidRDefault="001205D3" w:rsidP="003158F6">
      <w:pPr>
        <w:pStyle w:val="NormalWeb"/>
        <w:shd w:val="clear" w:color="auto" w:fill="FFFFFF"/>
        <w:spacing w:before="0" w:beforeAutospacing="0" w:after="0" w:afterAutospacing="0"/>
        <w:ind w:left="73"/>
        <w:rPr>
          <w:rFonts w:ascii="Arial" w:hAnsi="Arial" w:cs="Arial"/>
          <w:color w:val="333333"/>
        </w:rPr>
      </w:pPr>
    </w:p>
    <w:p w:rsidR="00454812" w:rsidRDefault="00454812" w:rsidP="003158F6">
      <w:pPr>
        <w:pStyle w:val="NormalWeb"/>
        <w:shd w:val="clear" w:color="auto" w:fill="FFFFFF"/>
        <w:spacing w:before="0" w:beforeAutospacing="0" w:after="0" w:afterAutospacing="0"/>
        <w:ind w:left="73"/>
        <w:rPr>
          <w:rFonts w:ascii="Arial" w:hAnsi="Arial" w:cs="Arial"/>
          <w:color w:val="333333"/>
        </w:rPr>
      </w:pP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An important part of our routine includes learning how to care for toys and putting things away correctly.</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Adult led activities are planned each week based on observation of individual learning needs. These operate very flexibly to allow for any unexpected and exciting events; such as snowfall or a new baby!</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Further information for parents is always available from</w:t>
      </w:r>
      <w:r w:rsidR="001205D3">
        <w:rPr>
          <w:rFonts w:ascii="Arial" w:hAnsi="Arial" w:cs="Arial"/>
          <w:color w:val="333333"/>
        </w:rPr>
        <w:t xml:space="preserve"> the weekly planning </w:t>
      </w:r>
      <w:proofErr w:type="gramStart"/>
      <w:r w:rsidR="001205D3">
        <w:rPr>
          <w:rFonts w:ascii="Arial" w:hAnsi="Arial" w:cs="Arial"/>
          <w:color w:val="333333"/>
        </w:rPr>
        <w:t xml:space="preserve">sheets </w:t>
      </w:r>
      <w:r w:rsidRPr="003158F6">
        <w:rPr>
          <w:rFonts w:ascii="Arial" w:hAnsi="Arial" w:cs="Arial"/>
          <w:color w:val="333333"/>
        </w:rPr>
        <w:t xml:space="preserve"> through</w:t>
      </w:r>
      <w:proofErr w:type="gramEnd"/>
      <w:r w:rsidRPr="003158F6">
        <w:rPr>
          <w:rFonts w:ascii="Arial" w:hAnsi="Arial" w:cs="Arial"/>
          <w:color w:val="333333"/>
        </w:rPr>
        <w:t xml:space="preserve"> the Key Person or their child’s lea</w:t>
      </w:r>
      <w:r w:rsidR="001205D3">
        <w:rPr>
          <w:rFonts w:ascii="Arial" w:hAnsi="Arial" w:cs="Arial"/>
          <w:color w:val="333333"/>
        </w:rPr>
        <w:t>rning journal</w:t>
      </w:r>
      <w:r w:rsidRPr="003158F6">
        <w:rPr>
          <w:rFonts w:ascii="Arial" w:hAnsi="Arial" w:cs="Arial"/>
          <w:color w:val="333333"/>
        </w:rPr>
        <w:t>, where individual next steps are demonstrated</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u w:val="single"/>
        </w:rPr>
        <w:t>Staffing Structure</w:t>
      </w:r>
    </w:p>
    <w:p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proofErr w:type="spellStart"/>
      <w:r>
        <w:rPr>
          <w:rFonts w:ascii="Arial" w:hAnsi="Arial" w:cs="Arial"/>
          <w:color w:val="333333"/>
        </w:rPr>
        <w:t>Nichola</w:t>
      </w:r>
      <w:proofErr w:type="spellEnd"/>
      <w:r>
        <w:rPr>
          <w:rFonts w:ascii="Arial" w:hAnsi="Arial" w:cs="Arial"/>
          <w:color w:val="333333"/>
        </w:rPr>
        <w:t xml:space="preserve"> Webb</w:t>
      </w:r>
      <w:r w:rsidR="003158F6" w:rsidRPr="003158F6">
        <w:rPr>
          <w:rFonts w:ascii="Arial" w:hAnsi="Arial" w:cs="Arial"/>
          <w:color w:val="333333"/>
        </w:rPr>
        <w:t xml:space="preserve"> -    Pre-School Manager</w:t>
      </w:r>
    </w:p>
    <w:p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Maria Newton</w:t>
      </w:r>
      <w:r w:rsidR="003158F6" w:rsidRPr="003158F6">
        <w:rPr>
          <w:rFonts w:ascii="Arial" w:hAnsi="Arial" w:cs="Arial"/>
          <w:color w:val="333333"/>
        </w:rPr>
        <w:t>– Deputy Manager</w:t>
      </w:r>
    </w:p>
    <w:p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 xml:space="preserve">                      -</w:t>
      </w:r>
      <w:r w:rsidR="003158F6" w:rsidRPr="003158F6">
        <w:rPr>
          <w:rFonts w:ascii="Arial" w:hAnsi="Arial" w:cs="Arial"/>
          <w:color w:val="333333"/>
        </w:rPr>
        <w:t xml:space="preserve">  Pre-School Practitioner</w:t>
      </w:r>
    </w:p>
    <w:p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 xml:space="preserve">                       </w:t>
      </w:r>
      <w:r w:rsidR="003158F6" w:rsidRPr="003158F6">
        <w:rPr>
          <w:rFonts w:ascii="Arial" w:hAnsi="Arial" w:cs="Arial"/>
          <w:color w:val="333333"/>
        </w:rPr>
        <w:t>- Pre-School Practitioner</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 </w:t>
      </w:r>
    </w:p>
    <w:p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w:t>
      </w:r>
    </w:p>
    <w:p w:rsidR="00C04A6C" w:rsidRPr="003158F6" w:rsidRDefault="00C04A6C" w:rsidP="003158F6">
      <w:pPr>
        <w:spacing w:after="0"/>
        <w:rPr>
          <w:rFonts w:ascii="Arial" w:hAnsi="Arial" w:cs="Arial"/>
          <w:sz w:val="24"/>
          <w:szCs w:val="24"/>
        </w:rPr>
      </w:pPr>
    </w:p>
    <w:sectPr w:rsidR="00C04A6C" w:rsidRPr="003158F6" w:rsidSect="003158F6">
      <w:pgSz w:w="11906" w:h="16838"/>
      <w:pgMar w:top="28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7F" w:rsidRDefault="0038097F" w:rsidP="003158F6">
      <w:pPr>
        <w:spacing w:after="0" w:line="240" w:lineRule="auto"/>
      </w:pPr>
      <w:r>
        <w:separator/>
      </w:r>
    </w:p>
  </w:endnote>
  <w:endnote w:type="continuationSeparator" w:id="0">
    <w:p w:rsidR="0038097F" w:rsidRDefault="0038097F" w:rsidP="0031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7F" w:rsidRDefault="0038097F" w:rsidP="003158F6">
      <w:pPr>
        <w:spacing w:after="0" w:line="240" w:lineRule="auto"/>
      </w:pPr>
      <w:r>
        <w:separator/>
      </w:r>
    </w:p>
  </w:footnote>
  <w:footnote w:type="continuationSeparator" w:id="0">
    <w:p w:rsidR="0038097F" w:rsidRDefault="0038097F" w:rsidP="0031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B6D"/>
    <w:multiLevelType w:val="multilevel"/>
    <w:tmpl w:val="B488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32CB1"/>
    <w:multiLevelType w:val="multilevel"/>
    <w:tmpl w:val="2B2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58F6"/>
    <w:rsid w:val="001205D3"/>
    <w:rsid w:val="003158F6"/>
    <w:rsid w:val="0038097F"/>
    <w:rsid w:val="00454812"/>
    <w:rsid w:val="00C04A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8F6"/>
    <w:pPr>
      <w:spacing w:before="100" w:beforeAutospacing="1" w:after="100" w:afterAutospacing="1" w:line="240" w:lineRule="auto"/>
    </w:pPr>
    <w:rPr>
      <w:rFonts w:ascii="Verdana" w:eastAsia="Times New Roman" w:hAnsi="Verdana" w:cs="Times New Roman"/>
      <w:sz w:val="24"/>
      <w:szCs w:val="24"/>
      <w:lang w:eastAsia="en-GB"/>
    </w:rPr>
  </w:style>
  <w:style w:type="paragraph" w:styleId="Header">
    <w:name w:val="header"/>
    <w:basedOn w:val="Normal"/>
    <w:link w:val="HeaderChar"/>
    <w:uiPriority w:val="99"/>
    <w:semiHidden/>
    <w:unhideWhenUsed/>
    <w:rsid w:val="003158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58F6"/>
  </w:style>
  <w:style w:type="paragraph" w:styleId="Footer">
    <w:name w:val="footer"/>
    <w:basedOn w:val="Normal"/>
    <w:link w:val="FooterChar"/>
    <w:uiPriority w:val="99"/>
    <w:semiHidden/>
    <w:unhideWhenUsed/>
    <w:rsid w:val="003158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58F6"/>
  </w:style>
  <w:style w:type="paragraph" w:styleId="BalloonText">
    <w:name w:val="Balloon Text"/>
    <w:basedOn w:val="Normal"/>
    <w:link w:val="BalloonTextChar"/>
    <w:uiPriority w:val="99"/>
    <w:semiHidden/>
    <w:unhideWhenUsed/>
    <w:rsid w:val="0031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038364">
      <w:bodyDiv w:val="1"/>
      <w:marLeft w:val="0"/>
      <w:marRight w:val="0"/>
      <w:marTop w:val="0"/>
      <w:marBottom w:val="0"/>
      <w:divBdr>
        <w:top w:val="none" w:sz="0" w:space="0" w:color="auto"/>
        <w:left w:val="none" w:sz="0" w:space="0" w:color="auto"/>
        <w:bottom w:val="none" w:sz="0" w:space="0" w:color="auto"/>
        <w:right w:val="none" w:sz="0" w:space="0" w:color="auto"/>
      </w:divBdr>
      <w:divsChild>
        <w:div w:id="755248378">
          <w:marLeft w:val="0"/>
          <w:marRight w:val="0"/>
          <w:marTop w:val="0"/>
          <w:marBottom w:val="0"/>
          <w:divBdr>
            <w:top w:val="none" w:sz="0" w:space="0" w:color="auto"/>
            <w:left w:val="none" w:sz="0" w:space="0" w:color="auto"/>
            <w:bottom w:val="none" w:sz="0" w:space="0" w:color="auto"/>
            <w:right w:val="none" w:sz="0" w:space="0" w:color="auto"/>
          </w:divBdr>
          <w:divsChild>
            <w:div w:id="35935382">
              <w:marLeft w:val="0"/>
              <w:marRight w:val="0"/>
              <w:marTop w:val="0"/>
              <w:marBottom w:val="0"/>
              <w:divBdr>
                <w:top w:val="none" w:sz="0" w:space="0" w:color="auto"/>
                <w:left w:val="none" w:sz="0" w:space="0" w:color="auto"/>
                <w:bottom w:val="none" w:sz="0" w:space="0" w:color="auto"/>
                <w:right w:val="none" w:sz="0" w:space="0" w:color="auto"/>
              </w:divBdr>
              <w:divsChild>
                <w:div w:id="282006259">
                  <w:marLeft w:val="90"/>
                  <w:marRight w:val="90"/>
                  <w:marTop w:val="150"/>
                  <w:marBottom w:val="0"/>
                  <w:divBdr>
                    <w:top w:val="none" w:sz="0" w:space="0" w:color="auto"/>
                    <w:left w:val="none" w:sz="0" w:space="0" w:color="auto"/>
                    <w:bottom w:val="none" w:sz="0" w:space="0" w:color="auto"/>
                    <w:right w:val="none" w:sz="0" w:space="0" w:color="auto"/>
                  </w:divBdr>
                  <w:divsChild>
                    <w:div w:id="725639852">
                      <w:marLeft w:val="60"/>
                      <w:marRight w:val="60"/>
                      <w:marTop w:val="0"/>
                      <w:marBottom w:val="180"/>
                      <w:divBdr>
                        <w:top w:val="none" w:sz="0" w:space="0" w:color="auto"/>
                        <w:left w:val="none" w:sz="0" w:space="0" w:color="auto"/>
                        <w:bottom w:val="none" w:sz="0" w:space="0" w:color="auto"/>
                        <w:right w:val="none" w:sz="0" w:space="0" w:color="auto"/>
                      </w:divBdr>
                      <w:divsChild>
                        <w:div w:id="1087187275">
                          <w:marLeft w:val="0"/>
                          <w:marRight w:val="0"/>
                          <w:marTop w:val="0"/>
                          <w:marBottom w:val="0"/>
                          <w:divBdr>
                            <w:top w:val="none" w:sz="0" w:space="0" w:color="auto"/>
                            <w:left w:val="none" w:sz="0" w:space="0" w:color="auto"/>
                            <w:bottom w:val="none" w:sz="0" w:space="0" w:color="auto"/>
                            <w:right w:val="none" w:sz="0" w:space="0" w:color="auto"/>
                          </w:divBdr>
                          <w:divsChild>
                            <w:div w:id="42441871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0210">
      <w:bodyDiv w:val="1"/>
      <w:marLeft w:val="0"/>
      <w:marRight w:val="0"/>
      <w:marTop w:val="0"/>
      <w:marBottom w:val="0"/>
      <w:divBdr>
        <w:top w:val="none" w:sz="0" w:space="0" w:color="auto"/>
        <w:left w:val="none" w:sz="0" w:space="0" w:color="auto"/>
        <w:bottom w:val="none" w:sz="0" w:space="0" w:color="auto"/>
        <w:right w:val="none" w:sz="0" w:space="0" w:color="auto"/>
      </w:divBdr>
      <w:divsChild>
        <w:div w:id="616715080">
          <w:marLeft w:val="0"/>
          <w:marRight w:val="0"/>
          <w:marTop w:val="0"/>
          <w:marBottom w:val="0"/>
          <w:divBdr>
            <w:top w:val="none" w:sz="0" w:space="0" w:color="auto"/>
            <w:left w:val="none" w:sz="0" w:space="0" w:color="auto"/>
            <w:bottom w:val="none" w:sz="0" w:space="0" w:color="auto"/>
            <w:right w:val="none" w:sz="0" w:space="0" w:color="auto"/>
          </w:divBdr>
          <w:divsChild>
            <w:div w:id="135804559">
              <w:marLeft w:val="0"/>
              <w:marRight w:val="0"/>
              <w:marTop w:val="0"/>
              <w:marBottom w:val="0"/>
              <w:divBdr>
                <w:top w:val="none" w:sz="0" w:space="0" w:color="auto"/>
                <w:left w:val="none" w:sz="0" w:space="0" w:color="auto"/>
                <w:bottom w:val="none" w:sz="0" w:space="0" w:color="auto"/>
                <w:right w:val="none" w:sz="0" w:space="0" w:color="auto"/>
              </w:divBdr>
              <w:divsChild>
                <w:div w:id="2029403751">
                  <w:marLeft w:val="90"/>
                  <w:marRight w:val="90"/>
                  <w:marTop w:val="150"/>
                  <w:marBottom w:val="0"/>
                  <w:divBdr>
                    <w:top w:val="none" w:sz="0" w:space="0" w:color="auto"/>
                    <w:left w:val="none" w:sz="0" w:space="0" w:color="auto"/>
                    <w:bottom w:val="none" w:sz="0" w:space="0" w:color="auto"/>
                    <w:right w:val="none" w:sz="0" w:space="0" w:color="auto"/>
                  </w:divBdr>
                  <w:divsChild>
                    <w:div w:id="1817338239">
                      <w:marLeft w:val="60"/>
                      <w:marRight w:val="60"/>
                      <w:marTop w:val="0"/>
                      <w:marBottom w:val="180"/>
                      <w:divBdr>
                        <w:top w:val="none" w:sz="0" w:space="0" w:color="auto"/>
                        <w:left w:val="none" w:sz="0" w:space="0" w:color="auto"/>
                        <w:bottom w:val="none" w:sz="0" w:space="0" w:color="auto"/>
                        <w:right w:val="none" w:sz="0" w:space="0" w:color="auto"/>
                      </w:divBdr>
                      <w:divsChild>
                        <w:div w:id="970525126">
                          <w:marLeft w:val="0"/>
                          <w:marRight w:val="0"/>
                          <w:marTop w:val="0"/>
                          <w:marBottom w:val="0"/>
                          <w:divBdr>
                            <w:top w:val="none" w:sz="0" w:space="0" w:color="auto"/>
                            <w:left w:val="none" w:sz="0" w:space="0" w:color="auto"/>
                            <w:bottom w:val="none" w:sz="0" w:space="0" w:color="auto"/>
                            <w:right w:val="none" w:sz="0" w:space="0" w:color="auto"/>
                          </w:divBdr>
                          <w:divsChild>
                            <w:div w:id="200404402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03069">
      <w:bodyDiv w:val="1"/>
      <w:marLeft w:val="0"/>
      <w:marRight w:val="0"/>
      <w:marTop w:val="0"/>
      <w:marBottom w:val="0"/>
      <w:divBdr>
        <w:top w:val="none" w:sz="0" w:space="0" w:color="auto"/>
        <w:left w:val="none" w:sz="0" w:space="0" w:color="auto"/>
        <w:bottom w:val="none" w:sz="0" w:space="0" w:color="auto"/>
        <w:right w:val="none" w:sz="0" w:space="0" w:color="auto"/>
      </w:divBdr>
      <w:divsChild>
        <w:div w:id="1789814142">
          <w:marLeft w:val="0"/>
          <w:marRight w:val="0"/>
          <w:marTop w:val="0"/>
          <w:marBottom w:val="0"/>
          <w:divBdr>
            <w:top w:val="none" w:sz="0" w:space="0" w:color="auto"/>
            <w:left w:val="none" w:sz="0" w:space="0" w:color="auto"/>
            <w:bottom w:val="none" w:sz="0" w:space="0" w:color="auto"/>
            <w:right w:val="none" w:sz="0" w:space="0" w:color="auto"/>
          </w:divBdr>
          <w:divsChild>
            <w:div w:id="298612584">
              <w:marLeft w:val="0"/>
              <w:marRight w:val="0"/>
              <w:marTop w:val="0"/>
              <w:marBottom w:val="0"/>
              <w:divBdr>
                <w:top w:val="none" w:sz="0" w:space="0" w:color="auto"/>
                <w:left w:val="none" w:sz="0" w:space="0" w:color="auto"/>
                <w:bottom w:val="none" w:sz="0" w:space="0" w:color="auto"/>
                <w:right w:val="none" w:sz="0" w:space="0" w:color="auto"/>
              </w:divBdr>
              <w:divsChild>
                <w:div w:id="884369332">
                  <w:marLeft w:val="90"/>
                  <w:marRight w:val="90"/>
                  <w:marTop w:val="150"/>
                  <w:marBottom w:val="0"/>
                  <w:divBdr>
                    <w:top w:val="none" w:sz="0" w:space="0" w:color="auto"/>
                    <w:left w:val="none" w:sz="0" w:space="0" w:color="auto"/>
                    <w:bottom w:val="none" w:sz="0" w:space="0" w:color="auto"/>
                    <w:right w:val="none" w:sz="0" w:space="0" w:color="auto"/>
                  </w:divBdr>
                  <w:divsChild>
                    <w:div w:id="1628467319">
                      <w:marLeft w:val="60"/>
                      <w:marRight w:val="60"/>
                      <w:marTop w:val="0"/>
                      <w:marBottom w:val="180"/>
                      <w:divBdr>
                        <w:top w:val="none" w:sz="0" w:space="0" w:color="auto"/>
                        <w:left w:val="none" w:sz="0" w:space="0" w:color="auto"/>
                        <w:bottom w:val="none" w:sz="0" w:space="0" w:color="auto"/>
                        <w:right w:val="none" w:sz="0" w:space="0" w:color="auto"/>
                      </w:divBdr>
                      <w:divsChild>
                        <w:div w:id="413942477">
                          <w:marLeft w:val="0"/>
                          <w:marRight w:val="0"/>
                          <w:marTop w:val="0"/>
                          <w:marBottom w:val="0"/>
                          <w:divBdr>
                            <w:top w:val="none" w:sz="0" w:space="0" w:color="auto"/>
                            <w:left w:val="none" w:sz="0" w:space="0" w:color="auto"/>
                            <w:bottom w:val="none" w:sz="0" w:space="0" w:color="auto"/>
                            <w:right w:val="none" w:sz="0" w:space="0" w:color="auto"/>
                          </w:divBdr>
                          <w:divsChild>
                            <w:div w:id="22060246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2886">
      <w:bodyDiv w:val="1"/>
      <w:marLeft w:val="0"/>
      <w:marRight w:val="0"/>
      <w:marTop w:val="0"/>
      <w:marBottom w:val="0"/>
      <w:divBdr>
        <w:top w:val="none" w:sz="0" w:space="0" w:color="auto"/>
        <w:left w:val="none" w:sz="0" w:space="0" w:color="auto"/>
        <w:bottom w:val="none" w:sz="0" w:space="0" w:color="auto"/>
        <w:right w:val="none" w:sz="0" w:space="0" w:color="auto"/>
      </w:divBdr>
      <w:divsChild>
        <w:div w:id="1486585119">
          <w:marLeft w:val="0"/>
          <w:marRight w:val="0"/>
          <w:marTop w:val="0"/>
          <w:marBottom w:val="0"/>
          <w:divBdr>
            <w:top w:val="none" w:sz="0" w:space="0" w:color="auto"/>
            <w:left w:val="none" w:sz="0" w:space="0" w:color="auto"/>
            <w:bottom w:val="none" w:sz="0" w:space="0" w:color="auto"/>
            <w:right w:val="none" w:sz="0" w:space="0" w:color="auto"/>
          </w:divBdr>
          <w:divsChild>
            <w:div w:id="1948465735">
              <w:marLeft w:val="0"/>
              <w:marRight w:val="0"/>
              <w:marTop w:val="0"/>
              <w:marBottom w:val="0"/>
              <w:divBdr>
                <w:top w:val="none" w:sz="0" w:space="0" w:color="auto"/>
                <w:left w:val="none" w:sz="0" w:space="0" w:color="auto"/>
                <w:bottom w:val="none" w:sz="0" w:space="0" w:color="auto"/>
                <w:right w:val="none" w:sz="0" w:space="0" w:color="auto"/>
              </w:divBdr>
              <w:divsChild>
                <w:div w:id="893661764">
                  <w:marLeft w:val="90"/>
                  <w:marRight w:val="90"/>
                  <w:marTop w:val="150"/>
                  <w:marBottom w:val="0"/>
                  <w:divBdr>
                    <w:top w:val="none" w:sz="0" w:space="0" w:color="auto"/>
                    <w:left w:val="none" w:sz="0" w:space="0" w:color="auto"/>
                    <w:bottom w:val="none" w:sz="0" w:space="0" w:color="auto"/>
                    <w:right w:val="none" w:sz="0" w:space="0" w:color="auto"/>
                  </w:divBdr>
                  <w:divsChild>
                    <w:div w:id="1190216166">
                      <w:marLeft w:val="60"/>
                      <w:marRight w:val="60"/>
                      <w:marTop w:val="0"/>
                      <w:marBottom w:val="180"/>
                      <w:divBdr>
                        <w:top w:val="none" w:sz="0" w:space="0" w:color="auto"/>
                        <w:left w:val="none" w:sz="0" w:space="0" w:color="auto"/>
                        <w:bottom w:val="none" w:sz="0" w:space="0" w:color="auto"/>
                        <w:right w:val="none" w:sz="0" w:space="0" w:color="auto"/>
                      </w:divBdr>
                      <w:divsChild>
                        <w:div w:id="345400826">
                          <w:marLeft w:val="0"/>
                          <w:marRight w:val="0"/>
                          <w:marTop w:val="0"/>
                          <w:marBottom w:val="0"/>
                          <w:divBdr>
                            <w:top w:val="none" w:sz="0" w:space="0" w:color="auto"/>
                            <w:left w:val="none" w:sz="0" w:space="0" w:color="auto"/>
                            <w:bottom w:val="none" w:sz="0" w:space="0" w:color="auto"/>
                            <w:right w:val="none" w:sz="0" w:space="0" w:color="auto"/>
                          </w:divBdr>
                          <w:divsChild>
                            <w:div w:id="1823423976">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654576">
      <w:bodyDiv w:val="1"/>
      <w:marLeft w:val="0"/>
      <w:marRight w:val="0"/>
      <w:marTop w:val="0"/>
      <w:marBottom w:val="0"/>
      <w:divBdr>
        <w:top w:val="none" w:sz="0" w:space="0" w:color="auto"/>
        <w:left w:val="none" w:sz="0" w:space="0" w:color="auto"/>
        <w:bottom w:val="none" w:sz="0" w:space="0" w:color="auto"/>
        <w:right w:val="none" w:sz="0" w:space="0" w:color="auto"/>
      </w:divBdr>
      <w:divsChild>
        <w:div w:id="1245214927">
          <w:marLeft w:val="0"/>
          <w:marRight w:val="0"/>
          <w:marTop w:val="0"/>
          <w:marBottom w:val="0"/>
          <w:divBdr>
            <w:top w:val="none" w:sz="0" w:space="0" w:color="auto"/>
            <w:left w:val="none" w:sz="0" w:space="0" w:color="auto"/>
            <w:bottom w:val="none" w:sz="0" w:space="0" w:color="auto"/>
            <w:right w:val="none" w:sz="0" w:space="0" w:color="auto"/>
          </w:divBdr>
          <w:divsChild>
            <w:div w:id="2044748382">
              <w:marLeft w:val="0"/>
              <w:marRight w:val="0"/>
              <w:marTop w:val="0"/>
              <w:marBottom w:val="0"/>
              <w:divBdr>
                <w:top w:val="none" w:sz="0" w:space="0" w:color="auto"/>
                <w:left w:val="none" w:sz="0" w:space="0" w:color="auto"/>
                <w:bottom w:val="none" w:sz="0" w:space="0" w:color="auto"/>
                <w:right w:val="none" w:sz="0" w:space="0" w:color="auto"/>
              </w:divBdr>
              <w:divsChild>
                <w:div w:id="1983342759">
                  <w:marLeft w:val="90"/>
                  <w:marRight w:val="90"/>
                  <w:marTop w:val="150"/>
                  <w:marBottom w:val="0"/>
                  <w:divBdr>
                    <w:top w:val="none" w:sz="0" w:space="0" w:color="auto"/>
                    <w:left w:val="none" w:sz="0" w:space="0" w:color="auto"/>
                    <w:bottom w:val="none" w:sz="0" w:space="0" w:color="auto"/>
                    <w:right w:val="none" w:sz="0" w:space="0" w:color="auto"/>
                  </w:divBdr>
                  <w:divsChild>
                    <w:div w:id="2041391984">
                      <w:marLeft w:val="60"/>
                      <w:marRight w:val="60"/>
                      <w:marTop w:val="0"/>
                      <w:marBottom w:val="180"/>
                      <w:divBdr>
                        <w:top w:val="none" w:sz="0" w:space="0" w:color="auto"/>
                        <w:left w:val="none" w:sz="0" w:space="0" w:color="auto"/>
                        <w:bottom w:val="none" w:sz="0" w:space="0" w:color="auto"/>
                        <w:right w:val="none" w:sz="0" w:space="0" w:color="auto"/>
                      </w:divBdr>
                      <w:divsChild>
                        <w:div w:id="1104963511">
                          <w:marLeft w:val="0"/>
                          <w:marRight w:val="0"/>
                          <w:marTop w:val="0"/>
                          <w:marBottom w:val="0"/>
                          <w:divBdr>
                            <w:top w:val="none" w:sz="0" w:space="0" w:color="auto"/>
                            <w:left w:val="none" w:sz="0" w:space="0" w:color="auto"/>
                            <w:bottom w:val="none" w:sz="0" w:space="0" w:color="auto"/>
                            <w:right w:val="none" w:sz="0" w:space="0" w:color="auto"/>
                          </w:divBdr>
                          <w:divsChild>
                            <w:div w:id="212291505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4641">
      <w:bodyDiv w:val="1"/>
      <w:marLeft w:val="0"/>
      <w:marRight w:val="0"/>
      <w:marTop w:val="0"/>
      <w:marBottom w:val="0"/>
      <w:divBdr>
        <w:top w:val="none" w:sz="0" w:space="0" w:color="auto"/>
        <w:left w:val="none" w:sz="0" w:space="0" w:color="auto"/>
        <w:bottom w:val="none" w:sz="0" w:space="0" w:color="auto"/>
        <w:right w:val="none" w:sz="0" w:space="0" w:color="auto"/>
      </w:divBdr>
      <w:divsChild>
        <w:div w:id="887837894">
          <w:marLeft w:val="0"/>
          <w:marRight w:val="0"/>
          <w:marTop w:val="0"/>
          <w:marBottom w:val="0"/>
          <w:divBdr>
            <w:top w:val="none" w:sz="0" w:space="0" w:color="auto"/>
            <w:left w:val="none" w:sz="0" w:space="0" w:color="auto"/>
            <w:bottom w:val="none" w:sz="0" w:space="0" w:color="auto"/>
            <w:right w:val="none" w:sz="0" w:space="0" w:color="auto"/>
          </w:divBdr>
          <w:divsChild>
            <w:div w:id="178550427">
              <w:marLeft w:val="0"/>
              <w:marRight w:val="0"/>
              <w:marTop w:val="0"/>
              <w:marBottom w:val="0"/>
              <w:divBdr>
                <w:top w:val="none" w:sz="0" w:space="0" w:color="auto"/>
                <w:left w:val="none" w:sz="0" w:space="0" w:color="auto"/>
                <w:bottom w:val="none" w:sz="0" w:space="0" w:color="auto"/>
                <w:right w:val="none" w:sz="0" w:space="0" w:color="auto"/>
              </w:divBdr>
              <w:divsChild>
                <w:div w:id="2013025633">
                  <w:marLeft w:val="90"/>
                  <w:marRight w:val="90"/>
                  <w:marTop w:val="150"/>
                  <w:marBottom w:val="0"/>
                  <w:divBdr>
                    <w:top w:val="none" w:sz="0" w:space="0" w:color="auto"/>
                    <w:left w:val="none" w:sz="0" w:space="0" w:color="auto"/>
                    <w:bottom w:val="none" w:sz="0" w:space="0" w:color="auto"/>
                    <w:right w:val="none" w:sz="0" w:space="0" w:color="auto"/>
                  </w:divBdr>
                  <w:divsChild>
                    <w:div w:id="1341662314">
                      <w:marLeft w:val="60"/>
                      <w:marRight w:val="60"/>
                      <w:marTop w:val="0"/>
                      <w:marBottom w:val="180"/>
                      <w:divBdr>
                        <w:top w:val="none" w:sz="0" w:space="0" w:color="auto"/>
                        <w:left w:val="none" w:sz="0" w:space="0" w:color="auto"/>
                        <w:bottom w:val="none" w:sz="0" w:space="0" w:color="auto"/>
                        <w:right w:val="none" w:sz="0" w:space="0" w:color="auto"/>
                      </w:divBdr>
                      <w:divsChild>
                        <w:div w:id="545677831">
                          <w:marLeft w:val="0"/>
                          <w:marRight w:val="0"/>
                          <w:marTop w:val="0"/>
                          <w:marBottom w:val="0"/>
                          <w:divBdr>
                            <w:top w:val="none" w:sz="0" w:space="0" w:color="auto"/>
                            <w:left w:val="none" w:sz="0" w:space="0" w:color="auto"/>
                            <w:bottom w:val="none" w:sz="0" w:space="0" w:color="auto"/>
                            <w:right w:val="none" w:sz="0" w:space="0" w:color="auto"/>
                          </w:divBdr>
                          <w:divsChild>
                            <w:div w:id="132998848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462465">
      <w:bodyDiv w:val="1"/>
      <w:marLeft w:val="0"/>
      <w:marRight w:val="0"/>
      <w:marTop w:val="0"/>
      <w:marBottom w:val="0"/>
      <w:divBdr>
        <w:top w:val="none" w:sz="0" w:space="0" w:color="auto"/>
        <w:left w:val="none" w:sz="0" w:space="0" w:color="auto"/>
        <w:bottom w:val="none" w:sz="0" w:space="0" w:color="auto"/>
        <w:right w:val="none" w:sz="0" w:space="0" w:color="auto"/>
      </w:divBdr>
      <w:divsChild>
        <w:div w:id="155876753">
          <w:marLeft w:val="0"/>
          <w:marRight w:val="0"/>
          <w:marTop w:val="0"/>
          <w:marBottom w:val="0"/>
          <w:divBdr>
            <w:top w:val="none" w:sz="0" w:space="0" w:color="auto"/>
            <w:left w:val="none" w:sz="0" w:space="0" w:color="auto"/>
            <w:bottom w:val="none" w:sz="0" w:space="0" w:color="auto"/>
            <w:right w:val="none" w:sz="0" w:space="0" w:color="auto"/>
          </w:divBdr>
          <w:divsChild>
            <w:div w:id="474297107">
              <w:marLeft w:val="0"/>
              <w:marRight w:val="0"/>
              <w:marTop w:val="0"/>
              <w:marBottom w:val="0"/>
              <w:divBdr>
                <w:top w:val="none" w:sz="0" w:space="0" w:color="auto"/>
                <w:left w:val="none" w:sz="0" w:space="0" w:color="auto"/>
                <w:bottom w:val="none" w:sz="0" w:space="0" w:color="auto"/>
                <w:right w:val="none" w:sz="0" w:space="0" w:color="auto"/>
              </w:divBdr>
              <w:divsChild>
                <w:div w:id="2042167500">
                  <w:marLeft w:val="90"/>
                  <w:marRight w:val="90"/>
                  <w:marTop w:val="150"/>
                  <w:marBottom w:val="0"/>
                  <w:divBdr>
                    <w:top w:val="none" w:sz="0" w:space="0" w:color="auto"/>
                    <w:left w:val="none" w:sz="0" w:space="0" w:color="auto"/>
                    <w:bottom w:val="none" w:sz="0" w:space="0" w:color="auto"/>
                    <w:right w:val="none" w:sz="0" w:space="0" w:color="auto"/>
                  </w:divBdr>
                  <w:divsChild>
                    <w:div w:id="784545449">
                      <w:marLeft w:val="60"/>
                      <w:marRight w:val="60"/>
                      <w:marTop w:val="0"/>
                      <w:marBottom w:val="180"/>
                      <w:divBdr>
                        <w:top w:val="none" w:sz="0" w:space="0" w:color="auto"/>
                        <w:left w:val="none" w:sz="0" w:space="0" w:color="auto"/>
                        <w:bottom w:val="none" w:sz="0" w:space="0" w:color="auto"/>
                        <w:right w:val="none" w:sz="0" w:space="0" w:color="auto"/>
                      </w:divBdr>
                      <w:divsChild>
                        <w:div w:id="1931348567">
                          <w:marLeft w:val="0"/>
                          <w:marRight w:val="0"/>
                          <w:marTop w:val="0"/>
                          <w:marBottom w:val="0"/>
                          <w:divBdr>
                            <w:top w:val="none" w:sz="0" w:space="0" w:color="auto"/>
                            <w:left w:val="none" w:sz="0" w:space="0" w:color="auto"/>
                            <w:bottom w:val="none" w:sz="0" w:space="0" w:color="auto"/>
                            <w:right w:val="none" w:sz="0" w:space="0" w:color="auto"/>
                          </w:divBdr>
                          <w:divsChild>
                            <w:div w:id="109381958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44343">
      <w:bodyDiv w:val="1"/>
      <w:marLeft w:val="0"/>
      <w:marRight w:val="0"/>
      <w:marTop w:val="0"/>
      <w:marBottom w:val="0"/>
      <w:divBdr>
        <w:top w:val="none" w:sz="0" w:space="0" w:color="auto"/>
        <w:left w:val="none" w:sz="0" w:space="0" w:color="auto"/>
        <w:bottom w:val="none" w:sz="0" w:space="0" w:color="auto"/>
        <w:right w:val="none" w:sz="0" w:space="0" w:color="auto"/>
      </w:divBdr>
      <w:divsChild>
        <w:div w:id="2029408732">
          <w:marLeft w:val="0"/>
          <w:marRight w:val="0"/>
          <w:marTop w:val="0"/>
          <w:marBottom w:val="0"/>
          <w:divBdr>
            <w:top w:val="none" w:sz="0" w:space="0" w:color="auto"/>
            <w:left w:val="none" w:sz="0" w:space="0" w:color="auto"/>
            <w:bottom w:val="none" w:sz="0" w:space="0" w:color="auto"/>
            <w:right w:val="none" w:sz="0" w:space="0" w:color="auto"/>
          </w:divBdr>
          <w:divsChild>
            <w:div w:id="613944551">
              <w:marLeft w:val="0"/>
              <w:marRight w:val="0"/>
              <w:marTop w:val="0"/>
              <w:marBottom w:val="0"/>
              <w:divBdr>
                <w:top w:val="none" w:sz="0" w:space="0" w:color="auto"/>
                <w:left w:val="none" w:sz="0" w:space="0" w:color="auto"/>
                <w:bottom w:val="none" w:sz="0" w:space="0" w:color="auto"/>
                <w:right w:val="none" w:sz="0" w:space="0" w:color="auto"/>
              </w:divBdr>
              <w:divsChild>
                <w:div w:id="478041975">
                  <w:marLeft w:val="90"/>
                  <w:marRight w:val="90"/>
                  <w:marTop w:val="150"/>
                  <w:marBottom w:val="0"/>
                  <w:divBdr>
                    <w:top w:val="none" w:sz="0" w:space="0" w:color="auto"/>
                    <w:left w:val="none" w:sz="0" w:space="0" w:color="auto"/>
                    <w:bottom w:val="none" w:sz="0" w:space="0" w:color="auto"/>
                    <w:right w:val="none" w:sz="0" w:space="0" w:color="auto"/>
                  </w:divBdr>
                  <w:divsChild>
                    <w:div w:id="415202543">
                      <w:marLeft w:val="60"/>
                      <w:marRight w:val="60"/>
                      <w:marTop w:val="0"/>
                      <w:marBottom w:val="180"/>
                      <w:divBdr>
                        <w:top w:val="none" w:sz="0" w:space="0" w:color="auto"/>
                        <w:left w:val="none" w:sz="0" w:space="0" w:color="auto"/>
                        <w:bottom w:val="none" w:sz="0" w:space="0" w:color="auto"/>
                        <w:right w:val="none" w:sz="0" w:space="0" w:color="auto"/>
                      </w:divBdr>
                      <w:divsChild>
                        <w:div w:id="1999727778">
                          <w:marLeft w:val="0"/>
                          <w:marRight w:val="0"/>
                          <w:marTop w:val="0"/>
                          <w:marBottom w:val="0"/>
                          <w:divBdr>
                            <w:top w:val="none" w:sz="0" w:space="0" w:color="auto"/>
                            <w:left w:val="none" w:sz="0" w:space="0" w:color="auto"/>
                            <w:bottom w:val="none" w:sz="0" w:space="0" w:color="auto"/>
                            <w:right w:val="none" w:sz="0" w:space="0" w:color="auto"/>
                          </w:divBdr>
                          <w:divsChild>
                            <w:div w:id="4726320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childminding</cp:lastModifiedBy>
  <cp:revision>1</cp:revision>
  <dcterms:created xsi:type="dcterms:W3CDTF">2017-08-05T20:45:00Z</dcterms:created>
  <dcterms:modified xsi:type="dcterms:W3CDTF">2017-08-05T21:07:00Z</dcterms:modified>
</cp:coreProperties>
</file>